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0568" w14:textId="77777777" w:rsidR="00CD1D4E" w:rsidRDefault="00000000">
      <w:pPr>
        <w:pStyle w:val="BodyText"/>
        <w:ind w:left="6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9CA0591" wp14:editId="29CA0592">
            <wp:extent cx="5699614" cy="12334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614" cy="1233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A0569" w14:textId="77777777" w:rsidR="00CD1D4E" w:rsidRDefault="00CD1D4E">
      <w:pPr>
        <w:pStyle w:val="BodyText"/>
        <w:spacing w:before="83"/>
        <w:rPr>
          <w:rFonts w:ascii="Times New Roman"/>
          <w:sz w:val="20"/>
        </w:rPr>
      </w:pPr>
    </w:p>
    <w:p w14:paraId="29CA056A" w14:textId="77777777" w:rsidR="00CD1D4E" w:rsidRDefault="00000000">
      <w:pPr>
        <w:ind w:left="22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2525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Como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Lake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Avenue,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Coquitlam,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B.C.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▪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V3J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3R8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▪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Phone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604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461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5581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▪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Fax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604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937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8053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▪</w:t>
      </w:r>
      <w:r>
        <w:rPr>
          <w:rFonts w:ascii="Calibri" w:hAnsi="Calibri"/>
          <w:spacing w:val="-7"/>
          <w:sz w:val="20"/>
        </w:rPr>
        <w:t xml:space="preserve"> </w:t>
      </w:r>
      <w:hyperlink r:id="rId6">
        <w:r>
          <w:rPr>
            <w:rFonts w:ascii="Calibri" w:hAnsi="Calibri"/>
            <w:color w:val="0562C1"/>
            <w:spacing w:val="-2"/>
            <w:sz w:val="20"/>
            <w:u w:val="single" w:color="0562C1"/>
          </w:rPr>
          <w:t>www.charlesbest.sd43.bc.ca</w:t>
        </w:r>
      </w:hyperlink>
    </w:p>
    <w:p w14:paraId="29CA056B" w14:textId="77777777" w:rsidR="00CD1D4E" w:rsidRDefault="00CD1D4E">
      <w:pPr>
        <w:pStyle w:val="BodyText"/>
        <w:spacing w:before="26"/>
        <w:rPr>
          <w:rFonts w:ascii="Calibri"/>
          <w:sz w:val="24"/>
        </w:rPr>
      </w:pPr>
    </w:p>
    <w:p w14:paraId="29CA056C" w14:textId="77777777" w:rsidR="00CD1D4E" w:rsidRDefault="00000000">
      <w:pPr>
        <w:pStyle w:val="Title"/>
      </w:pPr>
      <w:r>
        <w:t>Digital</w:t>
      </w:r>
      <w:r>
        <w:rPr>
          <w:spacing w:val="-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Course Outline</w:t>
      </w:r>
      <w:r>
        <w:rPr>
          <w:spacing w:val="-2"/>
        </w:rPr>
        <w:t xml:space="preserve"> </w:t>
      </w:r>
      <w:r>
        <w:rPr>
          <w:b w:val="0"/>
        </w:rPr>
        <w:t>(</w:t>
      </w:r>
      <w:r>
        <w:t>2025-</w:t>
      </w:r>
      <w:r>
        <w:rPr>
          <w:spacing w:val="-2"/>
        </w:rPr>
        <w:t>2026)</w:t>
      </w:r>
    </w:p>
    <w:p w14:paraId="29CA056D" w14:textId="77777777" w:rsidR="00CD1D4E" w:rsidRDefault="00000000">
      <w:pPr>
        <w:pStyle w:val="BodyText"/>
        <w:spacing w:before="192"/>
        <w:ind w:left="12"/>
      </w:pPr>
      <w:r>
        <w:rPr>
          <w:u w:val="single"/>
        </w:rPr>
        <w:t>Course</w:t>
      </w:r>
      <w:r>
        <w:rPr>
          <w:spacing w:val="-2"/>
          <w:u w:val="single"/>
        </w:rPr>
        <w:t xml:space="preserve"> Purpose</w:t>
      </w:r>
    </w:p>
    <w:p w14:paraId="29CA056E" w14:textId="77777777" w:rsidR="00CD1D4E" w:rsidRDefault="00000000">
      <w:pPr>
        <w:pStyle w:val="BodyText"/>
        <w:spacing w:before="187" w:line="276" w:lineRule="auto"/>
        <w:ind w:left="12" w:right="78"/>
      </w:pP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students'</w:t>
      </w:r>
      <w:r>
        <w:rPr>
          <w:spacing w:val="-3"/>
        </w:rPr>
        <w:t xml:space="preserve"> </w:t>
      </w:r>
      <w:r>
        <w:t>understanding,</w:t>
      </w:r>
      <w:r>
        <w:rPr>
          <w:spacing w:val="-3"/>
        </w:rPr>
        <w:t xml:space="preserve"> </w:t>
      </w:r>
      <w:r>
        <w:t>attitude,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citizens.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 xml:space="preserve">citizen strives to establish a sense of global community in all online and offline relationships, duties, and </w:t>
      </w:r>
      <w:r>
        <w:rPr>
          <w:spacing w:val="-2"/>
        </w:rPr>
        <w:t>endeavors.</w:t>
      </w:r>
    </w:p>
    <w:p w14:paraId="29CA056F" w14:textId="77777777" w:rsidR="00CD1D4E" w:rsidRDefault="00000000">
      <w:pPr>
        <w:pStyle w:val="BodyText"/>
        <w:spacing w:before="145"/>
        <w:ind w:left="12"/>
      </w:pPr>
      <w:r>
        <w:rPr>
          <w:u w:val="single"/>
        </w:rPr>
        <w:t>Course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Requirements</w:t>
      </w:r>
    </w:p>
    <w:p w14:paraId="29CA0570" w14:textId="77777777" w:rsidR="00CD1D4E" w:rsidRDefault="00000000">
      <w:pPr>
        <w:pStyle w:val="ListParagraph"/>
        <w:numPr>
          <w:ilvl w:val="0"/>
          <w:numId w:val="2"/>
        </w:numPr>
        <w:tabs>
          <w:tab w:val="left" w:pos="732"/>
        </w:tabs>
        <w:spacing w:before="116"/>
        <w:ind w:hanging="360"/>
      </w:pP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device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Office365</w:t>
      </w:r>
      <w:r>
        <w:rPr>
          <w:spacing w:val="-3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(Microsoft</w:t>
      </w:r>
      <w:r>
        <w:rPr>
          <w:spacing w:val="-4"/>
        </w:rPr>
        <w:t xml:space="preserve"> </w:t>
      </w:r>
      <w:r>
        <w:rPr>
          <w:spacing w:val="-2"/>
        </w:rPr>
        <w:t>Teams)</w:t>
      </w:r>
    </w:p>
    <w:p w14:paraId="29CA0571" w14:textId="77777777" w:rsidR="00CD1D4E" w:rsidRDefault="00000000">
      <w:pPr>
        <w:pStyle w:val="ListParagraph"/>
        <w:numPr>
          <w:ilvl w:val="0"/>
          <w:numId w:val="2"/>
        </w:numPr>
        <w:tabs>
          <w:tab w:val="left" w:pos="732"/>
        </w:tabs>
      </w:pPr>
      <w:r>
        <w:t>All</w:t>
      </w:r>
      <w:r>
        <w:rPr>
          <w:spacing w:val="-7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year-long</w:t>
      </w:r>
      <w:r>
        <w:rPr>
          <w:spacing w:val="-6"/>
        </w:rPr>
        <w:t xml:space="preserve"> </w:t>
      </w:r>
      <w:r>
        <w:t>(linear)</w:t>
      </w:r>
      <w:r>
        <w:rPr>
          <w:spacing w:val="-3"/>
        </w:rPr>
        <w:t xml:space="preserve"> </w:t>
      </w:r>
      <w:r>
        <w:rPr>
          <w:spacing w:val="-2"/>
        </w:rPr>
        <w:t>course</w:t>
      </w:r>
    </w:p>
    <w:p w14:paraId="29CA0572" w14:textId="77777777" w:rsidR="00CD1D4E" w:rsidRDefault="00000000">
      <w:pPr>
        <w:pStyle w:val="ListParagraph"/>
        <w:numPr>
          <w:ilvl w:val="0"/>
          <w:numId w:val="2"/>
        </w:numPr>
        <w:tabs>
          <w:tab w:val="left" w:pos="732"/>
        </w:tabs>
        <w:spacing w:before="46"/>
        <w:ind w:hanging="360"/>
      </w:pPr>
      <w:r>
        <w:t>Students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DL-10</w:t>
      </w:r>
      <w:r>
        <w:rPr>
          <w:spacing w:val="-4"/>
        </w:rPr>
        <w:t xml:space="preserve"> </w:t>
      </w:r>
      <w:r>
        <w:rPr>
          <w:spacing w:val="-2"/>
        </w:rPr>
        <w:t>teacher</w:t>
      </w:r>
    </w:p>
    <w:p w14:paraId="29CA0573" w14:textId="77777777" w:rsidR="00CD1D4E" w:rsidRDefault="00CD1D4E">
      <w:pPr>
        <w:pStyle w:val="BodyText"/>
        <w:spacing w:before="159"/>
      </w:pPr>
    </w:p>
    <w:p w14:paraId="29CA0574" w14:textId="77777777" w:rsidR="00CD1D4E" w:rsidRDefault="00000000">
      <w:pPr>
        <w:pStyle w:val="BodyText"/>
        <w:ind w:left="12"/>
      </w:pPr>
      <w:r>
        <w:rPr>
          <w:u w:val="single"/>
        </w:rPr>
        <w:t>Course</w:t>
      </w:r>
      <w:r>
        <w:rPr>
          <w:spacing w:val="-2"/>
          <w:u w:val="single"/>
        </w:rPr>
        <w:t xml:space="preserve"> Structure</w:t>
      </w:r>
    </w:p>
    <w:p w14:paraId="29CA0575" w14:textId="77777777" w:rsidR="00CD1D4E" w:rsidRDefault="00000000">
      <w:pPr>
        <w:pStyle w:val="ListParagraph"/>
        <w:numPr>
          <w:ilvl w:val="0"/>
          <w:numId w:val="2"/>
        </w:numPr>
        <w:tabs>
          <w:tab w:val="left" w:pos="732"/>
        </w:tabs>
        <w:spacing w:before="115"/>
        <w:ind w:hanging="360"/>
      </w:pPr>
      <w:r>
        <w:t>This</w:t>
      </w:r>
      <w:r>
        <w:rPr>
          <w:spacing w:val="-7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runs</w:t>
      </w:r>
      <w:r>
        <w:rPr>
          <w:spacing w:val="-4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timetable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June</w:t>
      </w:r>
    </w:p>
    <w:p w14:paraId="29CA0576" w14:textId="77777777" w:rsidR="00CD1D4E" w:rsidRDefault="00000000">
      <w:pPr>
        <w:pStyle w:val="ListParagraph"/>
        <w:numPr>
          <w:ilvl w:val="0"/>
          <w:numId w:val="2"/>
        </w:numPr>
        <w:tabs>
          <w:tab w:val="left" w:pos="732"/>
        </w:tabs>
      </w:pPr>
      <w:r>
        <w:t>No</w:t>
      </w:r>
      <w:r>
        <w:rPr>
          <w:spacing w:val="-3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rPr>
          <w:spacing w:val="-2"/>
        </w:rPr>
        <w:t>times</w:t>
      </w:r>
    </w:p>
    <w:p w14:paraId="29CA0577" w14:textId="77777777" w:rsidR="00CD1D4E" w:rsidRDefault="00000000">
      <w:pPr>
        <w:pStyle w:val="ListParagraph"/>
        <w:numPr>
          <w:ilvl w:val="0"/>
          <w:numId w:val="2"/>
        </w:numPr>
        <w:tabs>
          <w:tab w:val="left" w:pos="732"/>
        </w:tabs>
        <w:spacing w:before="46"/>
        <w:ind w:hanging="360"/>
      </w:pPr>
      <w:r>
        <w:t>Monthly</w:t>
      </w:r>
      <w:r>
        <w:rPr>
          <w:spacing w:val="-7"/>
        </w:rPr>
        <w:t xml:space="preserve"> </w:t>
      </w:r>
      <w:r>
        <w:t>in-person</w:t>
      </w:r>
      <w:r>
        <w:rPr>
          <w:spacing w:val="-8"/>
        </w:rPr>
        <w:t xml:space="preserve"> </w:t>
      </w:r>
      <w:r>
        <w:rPr>
          <w:spacing w:val="-2"/>
        </w:rPr>
        <w:t>tutorials</w:t>
      </w:r>
    </w:p>
    <w:p w14:paraId="29CA0578" w14:textId="77777777" w:rsidR="00CD1D4E" w:rsidRDefault="00CD1D4E">
      <w:pPr>
        <w:pStyle w:val="BodyText"/>
        <w:spacing w:before="85"/>
        <w:rPr>
          <w:sz w:val="20"/>
        </w:rPr>
      </w:pPr>
    </w:p>
    <w:p w14:paraId="29CA0579" w14:textId="77777777" w:rsidR="00CD1D4E" w:rsidRDefault="00CD1D4E">
      <w:pPr>
        <w:pStyle w:val="BodyText"/>
        <w:rPr>
          <w:sz w:val="20"/>
        </w:rPr>
        <w:sectPr w:rsidR="00CD1D4E">
          <w:type w:val="continuous"/>
          <w:pgSz w:w="11910" w:h="16840"/>
          <w:pgMar w:top="400" w:right="708" w:bottom="280" w:left="708" w:header="720" w:footer="720" w:gutter="0"/>
          <w:cols w:space="720"/>
        </w:sectPr>
      </w:pPr>
    </w:p>
    <w:p w14:paraId="29CA057A" w14:textId="77777777" w:rsidR="00CD1D4E" w:rsidRDefault="00000000">
      <w:pPr>
        <w:pStyle w:val="BodyText"/>
        <w:spacing w:before="101"/>
        <w:ind w:left="12"/>
      </w:pPr>
      <w:r>
        <w:rPr>
          <w:spacing w:val="-2"/>
          <w:u w:val="single"/>
        </w:rPr>
        <w:t>Teachers</w:t>
      </w:r>
    </w:p>
    <w:p w14:paraId="29CA057B" w14:textId="77777777" w:rsidR="00CD1D4E" w:rsidRDefault="00000000">
      <w:pPr>
        <w:pStyle w:val="ListParagraph"/>
        <w:numPr>
          <w:ilvl w:val="0"/>
          <w:numId w:val="2"/>
        </w:numPr>
        <w:tabs>
          <w:tab w:val="left" w:pos="732"/>
        </w:tabs>
        <w:spacing w:before="115"/>
        <w:ind w:hanging="360"/>
      </w:pPr>
      <w:r>
        <w:t>Mr.</w:t>
      </w:r>
      <w:r>
        <w:rPr>
          <w:spacing w:val="-7"/>
        </w:rPr>
        <w:t xml:space="preserve"> </w:t>
      </w:r>
      <w:r>
        <w:rPr>
          <w:b/>
        </w:rPr>
        <w:t>Karmali</w:t>
      </w:r>
      <w:r>
        <w:rPr>
          <w:b/>
          <w:spacing w:val="-7"/>
        </w:rPr>
        <w:t xml:space="preserve"> </w:t>
      </w:r>
      <w:hyperlink r:id="rId7">
        <w:r>
          <w:rPr>
            <w:spacing w:val="-2"/>
          </w:rPr>
          <w:t>(</w:t>
        </w:r>
        <w:r>
          <w:rPr>
            <w:color w:val="0562C1"/>
            <w:spacing w:val="-2"/>
            <w:u w:val="single" w:color="0562C1"/>
          </w:rPr>
          <w:t>fkarmali@sd43.bc.ca</w:t>
        </w:r>
        <w:r>
          <w:rPr>
            <w:spacing w:val="-2"/>
          </w:rPr>
          <w:t>)</w:t>
        </w:r>
      </w:hyperlink>
    </w:p>
    <w:p w14:paraId="29CA057C" w14:textId="77777777" w:rsidR="00CD1D4E" w:rsidRDefault="00000000">
      <w:pPr>
        <w:pStyle w:val="ListParagraph"/>
        <w:numPr>
          <w:ilvl w:val="0"/>
          <w:numId w:val="2"/>
        </w:numPr>
        <w:tabs>
          <w:tab w:val="left" w:pos="732"/>
        </w:tabs>
      </w:pPr>
      <w:r>
        <w:t>Mr.</w:t>
      </w:r>
      <w:r>
        <w:rPr>
          <w:spacing w:val="-4"/>
        </w:rPr>
        <w:t xml:space="preserve"> </w:t>
      </w:r>
      <w:r>
        <w:rPr>
          <w:b/>
        </w:rPr>
        <w:t>Papillo</w:t>
      </w:r>
      <w:r>
        <w:rPr>
          <w:b/>
          <w:spacing w:val="-3"/>
        </w:rPr>
        <w:t xml:space="preserve"> </w:t>
      </w:r>
      <w:hyperlink r:id="rId8">
        <w:r>
          <w:rPr>
            <w:spacing w:val="-2"/>
          </w:rPr>
          <w:t>(</w:t>
        </w:r>
        <w:r>
          <w:rPr>
            <w:color w:val="0562C1"/>
            <w:spacing w:val="-2"/>
            <w:u w:val="single" w:color="0562C1"/>
          </w:rPr>
          <w:t>tpapillo@sd43.bc.ca</w:t>
        </w:r>
        <w:r>
          <w:rPr>
            <w:spacing w:val="-2"/>
          </w:rPr>
          <w:t>)</w:t>
        </w:r>
      </w:hyperlink>
    </w:p>
    <w:p w14:paraId="29CA057D" w14:textId="77777777" w:rsidR="00CD1D4E" w:rsidRDefault="00000000">
      <w:pPr>
        <w:spacing w:before="216"/>
      </w:pPr>
      <w:r>
        <w:br w:type="column"/>
      </w:r>
    </w:p>
    <w:p w14:paraId="29CA057E" w14:textId="77777777" w:rsidR="00CD1D4E" w:rsidRDefault="00000000">
      <w:pPr>
        <w:pStyle w:val="ListParagraph"/>
        <w:numPr>
          <w:ilvl w:val="0"/>
          <w:numId w:val="2"/>
        </w:numPr>
        <w:tabs>
          <w:tab w:val="left" w:pos="372"/>
        </w:tabs>
        <w:spacing w:before="0"/>
        <w:ind w:left="372" w:hanging="360"/>
      </w:pPr>
      <w:r>
        <w:t>Mr.</w:t>
      </w:r>
      <w:r>
        <w:rPr>
          <w:spacing w:val="-3"/>
        </w:rPr>
        <w:t xml:space="preserve"> </w:t>
      </w:r>
      <w:r>
        <w:rPr>
          <w:b/>
        </w:rPr>
        <w:t>Raabe</w:t>
      </w:r>
      <w:r>
        <w:rPr>
          <w:b/>
          <w:spacing w:val="-3"/>
        </w:rPr>
        <w:t xml:space="preserve"> </w:t>
      </w:r>
      <w:r>
        <w:rPr>
          <w:spacing w:val="-2"/>
        </w:rPr>
        <w:t>(</w:t>
      </w:r>
      <w:hyperlink r:id="rId9">
        <w:r>
          <w:rPr>
            <w:color w:val="0562C1"/>
            <w:spacing w:val="-2"/>
            <w:u w:val="single" w:color="0562C1"/>
          </w:rPr>
          <w:t>braabe@sd43.bc.ca</w:t>
        </w:r>
      </w:hyperlink>
      <w:r>
        <w:rPr>
          <w:spacing w:val="-2"/>
        </w:rPr>
        <w:t>)</w:t>
      </w:r>
    </w:p>
    <w:p w14:paraId="29CA0580" w14:textId="4138DCF7" w:rsidR="00CD1D4E" w:rsidRDefault="00000000" w:rsidP="00A44DD9">
      <w:pPr>
        <w:pStyle w:val="ListParagraph"/>
        <w:numPr>
          <w:ilvl w:val="0"/>
          <w:numId w:val="2"/>
        </w:numPr>
        <w:tabs>
          <w:tab w:val="left" w:pos="372"/>
        </w:tabs>
        <w:spacing w:before="46"/>
        <w:ind w:left="372" w:hanging="360"/>
        <w:sectPr w:rsidR="00CD1D4E">
          <w:type w:val="continuous"/>
          <w:pgSz w:w="11910" w:h="16840"/>
          <w:pgMar w:top="400" w:right="708" w:bottom="280" w:left="708" w:header="720" w:footer="720" w:gutter="0"/>
          <w:cols w:num="2" w:space="720" w:equalWidth="0">
            <w:col w:w="4074" w:space="1597"/>
            <w:col w:w="4823"/>
          </w:cols>
        </w:sectPr>
      </w:pPr>
      <w:r>
        <w:t>Ms.</w:t>
      </w:r>
      <w:r>
        <w:rPr>
          <w:spacing w:val="-4"/>
        </w:rPr>
        <w:t xml:space="preserve"> </w:t>
      </w:r>
      <w:r>
        <w:rPr>
          <w:b/>
        </w:rPr>
        <w:t>Thomas</w:t>
      </w:r>
      <w:r>
        <w:rPr>
          <w:b/>
          <w:spacing w:val="-2"/>
        </w:rPr>
        <w:t xml:space="preserve"> </w:t>
      </w:r>
      <w:r>
        <w:rPr>
          <w:spacing w:val="-2"/>
        </w:rPr>
        <w:t>(</w:t>
      </w:r>
      <w:hyperlink r:id="rId10">
        <w:r>
          <w:rPr>
            <w:color w:val="0562C1"/>
            <w:spacing w:val="-2"/>
            <w:u w:val="single" w:color="0562C1"/>
          </w:rPr>
          <w:t>dthomas@sd43.bc.ca</w:t>
        </w:r>
      </w:hyperlink>
    </w:p>
    <w:p w14:paraId="29CA0583" w14:textId="77777777" w:rsidR="00CD1D4E" w:rsidRDefault="00000000" w:rsidP="006A55C2">
      <w:pPr>
        <w:pStyle w:val="BodyText"/>
      </w:pPr>
      <w:r>
        <w:rPr>
          <w:u w:val="single"/>
        </w:rPr>
        <w:t>Fluencies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Developed</w:t>
      </w:r>
    </w:p>
    <w:p w14:paraId="29CA0584" w14:textId="77777777" w:rsidR="00CD1D4E" w:rsidRDefault="00000000">
      <w:pPr>
        <w:pStyle w:val="Heading1"/>
        <w:numPr>
          <w:ilvl w:val="1"/>
          <w:numId w:val="2"/>
        </w:numPr>
        <w:tabs>
          <w:tab w:val="left" w:pos="732"/>
        </w:tabs>
      </w:pPr>
      <w:r>
        <w:t>Personal</w:t>
      </w:r>
      <w:r>
        <w:rPr>
          <w:spacing w:val="-10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rPr>
          <w:spacing w:val="-2"/>
        </w:rPr>
        <w:t>Choices</w:t>
      </w:r>
    </w:p>
    <w:p w14:paraId="29CA0585" w14:textId="77777777" w:rsidR="00CD1D4E" w:rsidRDefault="00000000">
      <w:pPr>
        <w:pStyle w:val="ListParagraph"/>
        <w:numPr>
          <w:ilvl w:val="2"/>
          <w:numId w:val="2"/>
        </w:numPr>
        <w:tabs>
          <w:tab w:val="left" w:pos="1451"/>
        </w:tabs>
        <w:spacing w:before="46"/>
        <w:ind w:left="1451" w:hanging="359"/>
      </w:pP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explore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rPr>
          <w:spacing w:val="-2"/>
        </w:rPr>
        <w:t>decisions.</w:t>
      </w:r>
    </w:p>
    <w:p w14:paraId="29CA0586" w14:textId="77777777" w:rsidR="00CD1D4E" w:rsidRDefault="00000000">
      <w:pPr>
        <w:pStyle w:val="Heading1"/>
        <w:numPr>
          <w:ilvl w:val="1"/>
          <w:numId w:val="2"/>
        </w:numPr>
        <w:tabs>
          <w:tab w:val="left" w:pos="732"/>
        </w:tabs>
      </w:pPr>
      <w:r>
        <w:t>Social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rPr>
          <w:spacing w:val="-2"/>
        </w:rPr>
        <w:t>Impact</w:t>
      </w:r>
    </w:p>
    <w:p w14:paraId="29CA0587" w14:textId="77777777" w:rsidR="00CD1D4E" w:rsidRDefault="00000000">
      <w:pPr>
        <w:pStyle w:val="ListParagraph"/>
        <w:numPr>
          <w:ilvl w:val="2"/>
          <w:numId w:val="2"/>
        </w:numPr>
        <w:tabs>
          <w:tab w:val="left" w:pos="1451"/>
        </w:tabs>
        <w:spacing w:before="44"/>
        <w:ind w:left="1451" w:hanging="359"/>
      </w:pPr>
      <w:r>
        <w:t>Learn</w:t>
      </w:r>
      <w:r>
        <w:rPr>
          <w:spacing w:val="-8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choices</w:t>
      </w:r>
      <w:r>
        <w:rPr>
          <w:spacing w:val="-6"/>
        </w:rPr>
        <w:t xml:space="preserve"> </w:t>
      </w:r>
      <w:r>
        <w:t>affect</w:t>
      </w:r>
      <w:r>
        <w:rPr>
          <w:spacing w:val="-5"/>
        </w:rPr>
        <w:t xml:space="preserve"> </w:t>
      </w:r>
      <w:r>
        <w:t>society,</w:t>
      </w:r>
      <w:r>
        <w:rPr>
          <w:spacing w:val="-6"/>
        </w:rPr>
        <w:t xml:space="preserve"> </w:t>
      </w:r>
      <w:r>
        <w:t>ethics,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sustainability.</w:t>
      </w:r>
    </w:p>
    <w:p w14:paraId="29CA0588" w14:textId="77777777" w:rsidR="00CD1D4E" w:rsidRDefault="00000000">
      <w:pPr>
        <w:pStyle w:val="Heading1"/>
        <w:numPr>
          <w:ilvl w:val="1"/>
          <w:numId w:val="2"/>
        </w:numPr>
        <w:tabs>
          <w:tab w:val="left" w:pos="732"/>
        </w:tabs>
      </w:pPr>
      <w:r>
        <w:t>Technology’s</w:t>
      </w:r>
      <w:r>
        <w:rPr>
          <w:spacing w:val="-11"/>
        </w:rPr>
        <w:t xml:space="preserve"> </w:t>
      </w:r>
      <w:r>
        <w:rPr>
          <w:spacing w:val="-2"/>
        </w:rPr>
        <w:t>Influence</w:t>
      </w:r>
    </w:p>
    <w:p w14:paraId="29CA0589" w14:textId="77777777" w:rsidR="00CD1D4E" w:rsidRDefault="00000000">
      <w:pPr>
        <w:pStyle w:val="ListParagraph"/>
        <w:numPr>
          <w:ilvl w:val="2"/>
          <w:numId w:val="2"/>
        </w:numPr>
        <w:tabs>
          <w:tab w:val="left" w:pos="1451"/>
        </w:tabs>
        <w:spacing w:before="44"/>
        <w:ind w:left="1451" w:hanging="359"/>
      </w:pPr>
      <w:r>
        <w:t>Understand</w:t>
      </w:r>
      <w:r>
        <w:rPr>
          <w:spacing w:val="-7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tools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people’s</w:t>
      </w:r>
      <w:r>
        <w:rPr>
          <w:spacing w:val="-6"/>
        </w:rPr>
        <w:t xml:space="preserve"> </w:t>
      </w:r>
      <w:r>
        <w:rPr>
          <w:spacing w:val="-2"/>
        </w:rPr>
        <w:t>lives.</w:t>
      </w:r>
    </w:p>
    <w:p w14:paraId="29CA058A" w14:textId="77777777" w:rsidR="00CD1D4E" w:rsidRDefault="00000000">
      <w:pPr>
        <w:pStyle w:val="Heading1"/>
        <w:numPr>
          <w:ilvl w:val="1"/>
          <w:numId w:val="2"/>
        </w:numPr>
        <w:tabs>
          <w:tab w:val="left" w:pos="732"/>
        </w:tabs>
        <w:spacing w:before="46"/>
      </w:pPr>
      <w:r>
        <w:t>Ethical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14:paraId="29CA058B" w14:textId="77777777" w:rsidR="00CD1D4E" w:rsidRPr="00F71A78" w:rsidRDefault="00000000">
      <w:pPr>
        <w:pStyle w:val="ListParagraph"/>
        <w:numPr>
          <w:ilvl w:val="2"/>
          <w:numId w:val="2"/>
        </w:numPr>
        <w:tabs>
          <w:tab w:val="left" w:pos="1452"/>
        </w:tabs>
        <w:spacing w:line="276" w:lineRule="auto"/>
        <w:ind w:right="555"/>
      </w:pPr>
      <w:r>
        <w:t>Learn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artificial</w:t>
      </w:r>
      <w:r>
        <w:rPr>
          <w:spacing w:val="-3"/>
        </w:rPr>
        <w:t xml:space="preserve"> </w:t>
      </w:r>
      <w:r>
        <w:t>intelligence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ethical,</w:t>
      </w:r>
      <w:r>
        <w:rPr>
          <w:spacing w:val="-3"/>
        </w:rPr>
        <w:t xml:space="preserve"> </w:t>
      </w:r>
      <w:r>
        <w:t>accurate,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beneficial.</w:t>
      </w:r>
    </w:p>
    <w:p w14:paraId="138CE222" w14:textId="77777777" w:rsidR="00891933" w:rsidRPr="00891933" w:rsidRDefault="00891933" w:rsidP="00891933">
      <w:pPr>
        <w:pStyle w:val="Heading1"/>
        <w:numPr>
          <w:ilvl w:val="1"/>
          <w:numId w:val="2"/>
        </w:numPr>
        <w:tabs>
          <w:tab w:val="left" w:pos="732"/>
        </w:tabs>
        <w:spacing w:before="46"/>
      </w:pPr>
      <w:r w:rsidRPr="00891933">
        <w:t>Executive Functioning</w:t>
      </w:r>
    </w:p>
    <w:p w14:paraId="6E7B96DE" w14:textId="77777777" w:rsidR="00A44DD9" w:rsidRPr="00A44DD9" w:rsidRDefault="00A44DD9" w:rsidP="00A44DD9">
      <w:pPr>
        <w:pStyle w:val="ListParagraph"/>
        <w:numPr>
          <w:ilvl w:val="2"/>
          <w:numId w:val="2"/>
        </w:numPr>
        <w:tabs>
          <w:tab w:val="left" w:pos="1452"/>
        </w:tabs>
        <w:spacing w:line="276" w:lineRule="auto"/>
        <w:ind w:right="555"/>
      </w:pPr>
      <w:r w:rsidRPr="00A44DD9">
        <w:t>Focus on recognizing areas of executive functioning and applying strategies to work on improving areas of organization, time management and working memory.</w:t>
      </w:r>
    </w:p>
    <w:p w14:paraId="29CA058C" w14:textId="77777777" w:rsidR="00CD1D4E" w:rsidRDefault="00CD1D4E">
      <w:pPr>
        <w:pStyle w:val="BodyText"/>
        <w:spacing w:before="42"/>
      </w:pPr>
    </w:p>
    <w:p w14:paraId="29CA058D" w14:textId="77777777" w:rsidR="00CD1D4E" w:rsidRDefault="00000000">
      <w:pPr>
        <w:pStyle w:val="BodyText"/>
        <w:spacing w:before="1"/>
        <w:ind w:left="12"/>
      </w:pPr>
      <w:r>
        <w:rPr>
          <w:u w:val="single"/>
        </w:rPr>
        <w:t>Big</w:t>
      </w:r>
      <w:r>
        <w:rPr>
          <w:spacing w:val="-2"/>
          <w:u w:val="single"/>
        </w:rPr>
        <w:t xml:space="preserve"> Ideas</w:t>
      </w:r>
    </w:p>
    <w:p w14:paraId="29CA058E" w14:textId="77777777" w:rsidR="00CD1D4E" w:rsidRDefault="00000000">
      <w:pPr>
        <w:pStyle w:val="ListParagraph"/>
        <w:numPr>
          <w:ilvl w:val="0"/>
          <w:numId w:val="1"/>
        </w:numPr>
        <w:tabs>
          <w:tab w:val="left" w:pos="729"/>
        </w:tabs>
        <w:spacing w:before="45"/>
        <w:ind w:left="729" w:hanging="257"/>
      </w:pPr>
      <w:r>
        <w:t>Personal</w:t>
      </w:r>
      <w:r>
        <w:rPr>
          <w:spacing w:val="-9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choices</w:t>
      </w:r>
      <w:r>
        <w:rPr>
          <w:spacing w:val="-6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self-exploration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skill</w:t>
      </w:r>
      <w:r>
        <w:rPr>
          <w:spacing w:val="-6"/>
        </w:rPr>
        <w:t xml:space="preserve"> </w:t>
      </w:r>
      <w:r>
        <w:rPr>
          <w:spacing w:val="-2"/>
        </w:rPr>
        <w:t>refinement.</w:t>
      </w:r>
    </w:p>
    <w:p w14:paraId="29CA058F" w14:textId="77777777" w:rsidR="00CD1D4E" w:rsidRDefault="00000000">
      <w:pPr>
        <w:pStyle w:val="ListParagraph"/>
        <w:numPr>
          <w:ilvl w:val="0"/>
          <w:numId w:val="1"/>
        </w:numPr>
        <w:tabs>
          <w:tab w:val="left" w:pos="729"/>
        </w:tabs>
        <w:ind w:left="729" w:hanging="257"/>
      </w:pPr>
      <w:r>
        <w:t>Social,</w:t>
      </w:r>
      <w:r>
        <w:rPr>
          <w:spacing w:val="-10"/>
        </w:rPr>
        <w:t xml:space="preserve"> </w:t>
      </w:r>
      <w:r>
        <w:t>ethical,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sustainability</w:t>
      </w:r>
      <w:r>
        <w:rPr>
          <w:spacing w:val="-7"/>
        </w:rPr>
        <w:t xml:space="preserve"> </w:t>
      </w:r>
      <w:r>
        <w:t>considerations</w:t>
      </w:r>
      <w:r>
        <w:rPr>
          <w:spacing w:val="-7"/>
        </w:rPr>
        <w:t xml:space="preserve"> </w:t>
      </w:r>
      <w:r>
        <w:t>impact</w:t>
      </w:r>
      <w:r>
        <w:rPr>
          <w:spacing w:val="-7"/>
        </w:rPr>
        <w:t xml:space="preserve"> </w:t>
      </w:r>
      <w:r>
        <w:t>design</w:t>
      </w:r>
      <w:r>
        <w:rPr>
          <w:spacing w:val="-9"/>
        </w:rPr>
        <w:t xml:space="preserve"> </w:t>
      </w:r>
      <w:r>
        <w:rPr>
          <w:spacing w:val="-2"/>
        </w:rPr>
        <w:t>choices.</w:t>
      </w:r>
    </w:p>
    <w:p w14:paraId="29CA0590" w14:textId="77777777" w:rsidR="00CD1D4E" w:rsidRDefault="00000000">
      <w:pPr>
        <w:pStyle w:val="ListParagraph"/>
        <w:numPr>
          <w:ilvl w:val="0"/>
          <w:numId w:val="1"/>
        </w:numPr>
        <w:tabs>
          <w:tab w:val="left" w:pos="729"/>
        </w:tabs>
        <w:spacing w:before="44"/>
        <w:ind w:left="729" w:hanging="257"/>
      </w:pPr>
      <w:r>
        <w:t>Tools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people's</w:t>
      </w:r>
      <w:r>
        <w:rPr>
          <w:spacing w:val="-4"/>
        </w:rPr>
        <w:t xml:space="preserve"> </w:t>
      </w:r>
      <w:r>
        <w:rPr>
          <w:spacing w:val="-2"/>
        </w:rPr>
        <w:t>lives.</w:t>
      </w:r>
    </w:p>
    <w:sectPr w:rsidR="00CD1D4E">
      <w:type w:val="continuous"/>
      <w:pgSz w:w="11910" w:h="16840"/>
      <w:pgMar w:top="4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D5BD9"/>
    <w:multiLevelType w:val="hybridMultilevel"/>
    <w:tmpl w:val="D752E552"/>
    <w:lvl w:ilvl="0" w:tplc="27FA1B30">
      <w:start w:val="1"/>
      <w:numFmt w:val="decimal"/>
      <w:lvlText w:val="%1."/>
      <w:lvlJc w:val="left"/>
      <w:pPr>
        <w:ind w:left="732" w:hanging="2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54C8CE">
      <w:numFmt w:val="bullet"/>
      <w:lvlText w:val="•"/>
      <w:lvlJc w:val="left"/>
      <w:pPr>
        <w:ind w:left="1715" w:hanging="260"/>
      </w:pPr>
      <w:rPr>
        <w:rFonts w:hint="default"/>
        <w:lang w:val="en-US" w:eastAsia="en-US" w:bidi="ar-SA"/>
      </w:rPr>
    </w:lvl>
    <w:lvl w:ilvl="2" w:tplc="FD1CC554">
      <w:numFmt w:val="bullet"/>
      <w:lvlText w:val="•"/>
      <w:lvlJc w:val="left"/>
      <w:pPr>
        <w:ind w:left="2690" w:hanging="260"/>
      </w:pPr>
      <w:rPr>
        <w:rFonts w:hint="default"/>
        <w:lang w:val="en-US" w:eastAsia="en-US" w:bidi="ar-SA"/>
      </w:rPr>
    </w:lvl>
    <w:lvl w:ilvl="3" w:tplc="D4A42F82">
      <w:numFmt w:val="bullet"/>
      <w:lvlText w:val="•"/>
      <w:lvlJc w:val="left"/>
      <w:pPr>
        <w:ind w:left="3665" w:hanging="260"/>
      </w:pPr>
      <w:rPr>
        <w:rFonts w:hint="default"/>
        <w:lang w:val="en-US" w:eastAsia="en-US" w:bidi="ar-SA"/>
      </w:rPr>
    </w:lvl>
    <w:lvl w:ilvl="4" w:tplc="E0FA6772">
      <w:numFmt w:val="bullet"/>
      <w:lvlText w:val="•"/>
      <w:lvlJc w:val="left"/>
      <w:pPr>
        <w:ind w:left="4640" w:hanging="260"/>
      </w:pPr>
      <w:rPr>
        <w:rFonts w:hint="default"/>
        <w:lang w:val="en-US" w:eastAsia="en-US" w:bidi="ar-SA"/>
      </w:rPr>
    </w:lvl>
    <w:lvl w:ilvl="5" w:tplc="E4AAEACC">
      <w:numFmt w:val="bullet"/>
      <w:lvlText w:val="•"/>
      <w:lvlJc w:val="left"/>
      <w:pPr>
        <w:ind w:left="5615" w:hanging="260"/>
      </w:pPr>
      <w:rPr>
        <w:rFonts w:hint="default"/>
        <w:lang w:val="en-US" w:eastAsia="en-US" w:bidi="ar-SA"/>
      </w:rPr>
    </w:lvl>
    <w:lvl w:ilvl="6" w:tplc="579665F8">
      <w:numFmt w:val="bullet"/>
      <w:lvlText w:val="•"/>
      <w:lvlJc w:val="left"/>
      <w:pPr>
        <w:ind w:left="6590" w:hanging="260"/>
      </w:pPr>
      <w:rPr>
        <w:rFonts w:hint="default"/>
        <w:lang w:val="en-US" w:eastAsia="en-US" w:bidi="ar-SA"/>
      </w:rPr>
    </w:lvl>
    <w:lvl w:ilvl="7" w:tplc="56E4F224">
      <w:numFmt w:val="bullet"/>
      <w:lvlText w:val="•"/>
      <w:lvlJc w:val="left"/>
      <w:pPr>
        <w:ind w:left="7565" w:hanging="260"/>
      </w:pPr>
      <w:rPr>
        <w:rFonts w:hint="default"/>
        <w:lang w:val="en-US" w:eastAsia="en-US" w:bidi="ar-SA"/>
      </w:rPr>
    </w:lvl>
    <w:lvl w:ilvl="8" w:tplc="0C5461E2">
      <w:numFmt w:val="bullet"/>
      <w:lvlText w:val="•"/>
      <w:lvlJc w:val="left"/>
      <w:pPr>
        <w:ind w:left="8540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54A17A20"/>
    <w:multiLevelType w:val="hybridMultilevel"/>
    <w:tmpl w:val="DC3471D0"/>
    <w:lvl w:ilvl="0" w:tplc="AD0060C2">
      <w:numFmt w:val="bullet"/>
      <w:lvlText w:val="●"/>
      <w:lvlJc w:val="left"/>
      <w:pPr>
        <w:ind w:left="732" w:hanging="36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D6A118">
      <w:numFmt w:val="bullet"/>
      <w:lvlText w:val="•"/>
      <w:lvlJc w:val="left"/>
      <w:pPr>
        <w:ind w:left="732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ADC7EFC">
      <w:numFmt w:val="bullet"/>
      <w:lvlText w:val=""/>
      <w:lvlJc w:val="left"/>
      <w:pPr>
        <w:ind w:left="14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12A80BA0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53CAF74C">
      <w:numFmt w:val="bullet"/>
      <w:lvlText w:val="•"/>
      <w:lvlJc w:val="left"/>
      <w:pPr>
        <w:ind w:left="4470" w:hanging="360"/>
      </w:pPr>
      <w:rPr>
        <w:rFonts w:hint="default"/>
        <w:lang w:val="en-US" w:eastAsia="en-US" w:bidi="ar-SA"/>
      </w:rPr>
    </w:lvl>
    <w:lvl w:ilvl="5" w:tplc="A5040F48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79E0FE62">
      <w:numFmt w:val="bullet"/>
      <w:lvlText w:val="•"/>
      <w:lvlJc w:val="left"/>
      <w:pPr>
        <w:ind w:left="6476" w:hanging="360"/>
      </w:pPr>
      <w:rPr>
        <w:rFonts w:hint="default"/>
        <w:lang w:val="en-US" w:eastAsia="en-US" w:bidi="ar-SA"/>
      </w:rPr>
    </w:lvl>
    <w:lvl w:ilvl="7" w:tplc="7F1A9DB0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8" w:tplc="F348978E">
      <w:numFmt w:val="bullet"/>
      <w:lvlText w:val="•"/>
      <w:lvlJc w:val="left"/>
      <w:pPr>
        <w:ind w:left="8483" w:hanging="360"/>
      </w:pPr>
      <w:rPr>
        <w:rFonts w:hint="default"/>
        <w:lang w:val="en-US" w:eastAsia="en-US" w:bidi="ar-SA"/>
      </w:rPr>
    </w:lvl>
  </w:abstractNum>
  <w:num w:numId="1" w16cid:durableId="1912962447">
    <w:abstractNumId w:val="0"/>
  </w:num>
  <w:num w:numId="2" w16cid:durableId="1216044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4E"/>
    <w:rsid w:val="00084341"/>
    <w:rsid w:val="006A55C2"/>
    <w:rsid w:val="00891933"/>
    <w:rsid w:val="00A44DD9"/>
    <w:rsid w:val="00CD1D4E"/>
    <w:rsid w:val="00DD6BC4"/>
    <w:rsid w:val="00F7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A0568"/>
  <w15:docId w15:val="{BF75D0A3-0464-4707-B910-B7389040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link w:val="Heading1Char"/>
    <w:uiPriority w:val="9"/>
    <w:qFormat/>
    <w:pPr>
      <w:spacing w:before="43"/>
      <w:ind w:left="732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3"/>
      <w:ind w:left="73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F71A78"/>
    <w:rPr>
      <w:rFonts w:ascii="Segoe UI" w:eastAsia="Segoe UI" w:hAnsi="Segoe UI" w:cs="Segoe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apillo@sd43.bc.ca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fkarmali@sd43.bc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arlesbest.sd43.bc.c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hyperlink" Target="mailto:dthomas@sd43.b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aabe@sd43.bc.ca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2B7162586524F9D533910755ADC62" ma:contentTypeVersion="1" ma:contentTypeDescription="Create a new document." ma:contentTypeScope="" ma:versionID="10078c84c1021413e8fe62fec1150b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7337F9-C7E6-4F16-A999-6B79C9294002}"/>
</file>

<file path=customXml/itemProps2.xml><?xml version="1.0" encoding="utf-8"?>
<ds:datastoreItem xmlns:ds="http://schemas.openxmlformats.org/officeDocument/2006/customXml" ds:itemID="{0E699A99-D5C8-474B-98E1-D036272DA79C}"/>
</file>

<file path=customXml/itemProps3.xml><?xml version="1.0" encoding="utf-8"?>
<ds:datastoreItem xmlns:ds="http://schemas.openxmlformats.org/officeDocument/2006/customXml" ds:itemID="{1D870414-8343-4AAB-B158-A1E61BDB2F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Raabe, Brent</cp:lastModifiedBy>
  <cp:revision>6</cp:revision>
  <dcterms:created xsi:type="dcterms:W3CDTF">2025-09-24T18:05:00Z</dcterms:created>
  <dcterms:modified xsi:type="dcterms:W3CDTF">2025-09-24T18:13:00Z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56c243693e1f1dc1f7f8246de418e8c174da4c94aba9f256d7a4ef0967be2f48</vt:lpwstr>
  </property>
  <property fmtid="{D5CDD505-2E9C-101B-9397-08002B2CF9AE}" pid="5" name="LastSaved">
    <vt:filetime>2025-09-24T00:00:00Z</vt:filetime>
  </property>
  <property fmtid="{D5CDD505-2E9C-101B-9397-08002B2CF9AE}" pid="6" name="Producer">
    <vt:lpwstr>Adobe PDF Library 24.3.86</vt:lpwstr>
  </property>
  <property fmtid="{D5CDD505-2E9C-101B-9397-08002B2CF9AE}" pid="7" name="SourceModified">
    <vt:lpwstr/>
  </property>
  <property fmtid="{D5CDD505-2E9C-101B-9397-08002B2CF9AE}" pid="8" name="ContentTypeId">
    <vt:lpwstr>0x0101009BB2B7162586524F9D533910755ADC62</vt:lpwstr>
  </property>
</Properties>
</file>